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50" w:rsidRDefault="00030750" w:rsidP="00030750">
      <w:pPr>
        <w:spacing w:after="0" w:line="240" w:lineRule="auto"/>
        <w:rPr>
          <w:color w:val="000000"/>
          <w:sz w:val="27"/>
          <w:szCs w:val="27"/>
        </w:rPr>
      </w:pPr>
      <w:r>
        <w:rPr>
          <w:rStyle w:val="sb0"/>
          <w:color w:val="000000"/>
          <w:sz w:val="36"/>
          <w:szCs w:val="36"/>
        </w:rPr>
        <w:t>Ročník 2016</w:t>
      </w:r>
    </w:p>
    <w:p w:rsidR="00030750" w:rsidRDefault="00030750" w:rsidP="00030750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31" style="width:0;height:3.75pt" o:hralign="center" o:hrstd="t" o:hrnoshade="t" o:hr="t" fillcolor="#a0a0a0" stroked="f"/>
        </w:pict>
      </w:r>
    </w:p>
    <w:p w:rsidR="00030750" w:rsidRDefault="00030750" w:rsidP="00030750">
      <w:pPr>
        <w:spacing w:after="0" w:line="240" w:lineRule="auto"/>
        <w:jc w:val="center"/>
        <w:rPr>
          <w:color w:val="000000"/>
          <w:sz w:val="27"/>
          <w:szCs w:val="27"/>
        </w:rPr>
      </w:pPr>
      <w:r>
        <w:rPr>
          <w:rStyle w:val="sb1"/>
          <w:b/>
          <w:bCs/>
          <w:color w:val="000000"/>
          <w:sz w:val="72"/>
          <w:szCs w:val="72"/>
        </w:rPr>
        <w:t>SBÍRKA PŘEDPISŮ</w:t>
      </w:r>
      <w:r>
        <w:rPr>
          <w:color w:val="000000"/>
          <w:sz w:val="27"/>
          <w:szCs w:val="27"/>
        </w:rPr>
        <w:br/>
      </w:r>
      <w:r>
        <w:rPr>
          <w:rStyle w:val="sb2"/>
          <w:b/>
          <w:bCs/>
          <w:color w:val="000000"/>
          <w:sz w:val="48"/>
          <w:szCs w:val="48"/>
        </w:rPr>
        <w:t>ČESKÉ REPUBLIKY</w:t>
      </w:r>
    </w:p>
    <w:p w:rsidR="00030750" w:rsidRDefault="00030750" w:rsidP="00030750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32" style="width:0;height:3.75pt" o:hralign="center" o:hrstd="t" o:hrnoshade="t" o:hr="t" fillcolor="#a0a0a0" stroked="f"/>
        </w:pict>
      </w:r>
    </w:p>
    <w:p w:rsidR="00030750" w:rsidRDefault="00030750" w:rsidP="00030750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PROFIL AKTUALIZOVANÉHO ZNĚNÍ:</w:t>
      </w:r>
    </w:p>
    <w:p w:rsidR="00030750" w:rsidRDefault="00030750" w:rsidP="00030750">
      <w:pPr>
        <w:spacing w:after="0" w:line="240" w:lineRule="auto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Titul původního předpisu:</w:t>
      </w:r>
    </w:p>
    <w:p w:rsidR="00030750" w:rsidRDefault="00030750" w:rsidP="00030750">
      <w:pPr>
        <w:spacing w:after="0" w:line="240" w:lineRule="auto"/>
        <w:ind w:left="72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Nařízení vlády o sazbách poplatků na odbornou činnost Státního úřadu pro jadernou bezpečnost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30750" w:rsidTr="0003075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30750" w:rsidRDefault="00030750" w:rsidP="00030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Citace </w:t>
            </w:r>
            <w:proofErr w:type="spellStart"/>
            <w:r>
              <w:rPr>
                <w:i/>
                <w:iCs/>
              </w:rPr>
              <w:t>pův</w:t>
            </w:r>
            <w:proofErr w:type="spellEnd"/>
            <w:r>
              <w:rPr>
                <w:i/>
                <w:iCs/>
              </w:rPr>
              <w:t>. předpisu: </w:t>
            </w:r>
            <w:hyperlink r:id="rId6" w:history="1">
              <w:r>
                <w:rPr>
                  <w:rStyle w:val="Hypertextovodkaz"/>
                  <w:b/>
                  <w:bCs/>
                </w:rPr>
                <w:t>347/2016 Sb.</w:t>
              </w:r>
            </w:hyperlink>
          </w:p>
        </w:tc>
        <w:tc>
          <w:tcPr>
            <w:tcW w:w="0" w:type="auto"/>
            <w:vAlign w:val="center"/>
            <w:hideMark/>
          </w:tcPr>
          <w:p w:rsidR="00030750" w:rsidRDefault="00030750" w:rsidP="00030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iCs/>
              </w:rPr>
              <w:t>Částka: </w:t>
            </w:r>
            <w:r>
              <w:t>136/2016 Sb.</w:t>
            </w:r>
          </w:p>
        </w:tc>
      </w:tr>
      <w:tr w:rsidR="00030750" w:rsidTr="00030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750" w:rsidRDefault="00030750" w:rsidP="00030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iCs/>
              </w:rPr>
              <w:t>Datum přijetí: </w:t>
            </w:r>
            <w:r>
              <w:t>5. října 2016</w:t>
            </w:r>
          </w:p>
        </w:tc>
        <w:tc>
          <w:tcPr>
            <w:tcW w:w="0" w:type="auto"/>
            <w:vAlign w:val="center"/>
            <w:hideMark/>
          </w:tcPr>
          <w:p w:rsidR="00030750" w:rsidRDefault="00030750" w:rsidP="00030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iCs/>
              </w:rPr>
              <w:t>Rozeslána dne: </w:t>
            </w:r>
            <w:proofErr w:type="gramStart"/>
            <w:r>
              <w:t>26.10.2016</w:t>
            </w:r>
            <w:proofErr w:type="gramEnd"/>
          </w:p>
        </w:tc>
      </w:tr>
      <w:tr w:rsidR="00030750" w:rsidTr="00030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750" w:rsidRDefault="00030750" w:rsidP="000307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0750" w:rsidRDefault="00030750" w:rsidP="00030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iCs/>
              </w:rPr>
              <w:t>Datum účinnosti: </w:t>
            </w:r>
            <w:r>
              <w:t>1. ledna 2017</w:t>
            </w:r>
          </w:p>
        </w:tc>
      </w:tr>
    </w:tbl>
    <w:p w:rsidR="00030750" w:rsidRDefault="00030750" w:rsidP="00030750">
      <w:pPr>
        <w:spacing w:after="0" w:line="240" w:lineRule="auto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Změny a doplňky předpisu: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2257"/>
        <w:gridCol w:w="2919"/>
        <w:gridCol w:w="2080"/>
      </w:tblGrid>
      <w:tr w:rsidR="00030750" w:rsidTr="00030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750" w:rsidRDefault="00030750" w:rsidP="00030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provedené</w:t>
            </w:r>
          </w:p>
        </w:tc>
        <w:tc>
          <w:tcPr>
            <w:tcW w:w="0" w:type="auto"/>
            <w:vAlign w:val="center"/>
            <w:hideMark/>
          </w:tcPr>
          <w:p w:rsidR="00030750" w:rsidRDefault="00030750" w:rsidP="00030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030750" w:rsidRDefault="00030750" w:rsidP="000307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 účinností dnem</w:t>
            </w:r>
          </w:p>
        </w:tc>
        <w:tc>
          <w:tcPr>
            <w:tcW w:w="0" w:type="auto"/>
            <w:vAlign w:val="center"/>
            <w:hideMark/>
          </w:tcPr>
          <w:p w:rsidR="00030750" w:rsidRDefault="00030750" w:rsidP="000307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Úplne</w:t>
            </w:r>
            <w:proofErr w:type="spellEnd"/>
            <w:r>
              <w:rPr>
                <w:b/>
                <w:bCs/>
              </w:rPr>
              <w:t xml:space="preserve"> znění</w:t>
            </w:r>
          </w:p>
        </w:tc>
      </w:tr>
      <w:tr w:rsidR="00030750" w:rsidTr="00030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750" w:rsidRDefault="00030750" w:rsidP="00030750">
            <w:pPr>
              <w:spacing w:after="0" w:line="240" w:lineRule="auto"/>
              <w:rPr>
                <w:sz w:val="24"/>
                <w:szCs w:val="24"/>
              </w:rPr>
            </w:pPr>
            <w:r>
              <w:t>nařízením</w:t>
            </w:r>
          </w:p>
        </w:tc>
        <w:tc>
          <w:tcPr>
            <w:tcW w:w="0" w:type="auto"/>
            <w:vAlign w:val="center"/>
            <w:hideMark/>
          </w:tcPr>
          <w:p w:rsidR="00030750" w:rsidRDefault="00030750" w:rsidP="00030750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>
                <w:rPr>
                  <w:rStyle w:val="Hypertextovodkaz"/>
                </w:rPr>
                <w:t>273/2019 Sb.</w:t>
              </w:r>
            </w:hyperlink>
          </w:p>
        </w:tc>
        <w:tc>
          <w:tcPr>
            <w:tcW w:w="0" w:type="auto"/>
            <w:vAlign w:val="center"/>
            <w:hideMark/>
          </w:tcPr>
          <w:p w:rsidR="00030750" w:rsidRDefault="00030750" w:rsidP="00030750">
            <w:pPr>
              <w:spacing w:after="0" w:line="240" w:lineRule="auto"/>
              <w:rPr>
                <w:sz w:val="24"/>
                <w:szCs w:val="24"/>
              </w:rPr>
            </w:pPr>
            <w:r>
              <w:t>1. ledna 2020</w:t>
            </w:r>
          </w:p>
        </w:tc>
        <w:tc>
          <w:tcPr>
            <w:tcW w:w="0" w:type="auto"/>
            <w:vAlign w:val="center"/>
            <w:hideMark/>
          </w:tcPr>
          <w:p w:rsidR="00030750" w:rsidRDefault="00030750" w:rsidP="000307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30750" w:rsidRDefault="00030750" w:rsidP="00030750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33" style="width:0;height:1.5pt" o:hralign="center" o:hrstd="t" o:hrnoshade="t" o:hr="t" fillcolor="#a0a0a0" stroked="f"/>
        </w:pict>
      </w:r>
    </w:p>
    <w:p w:rsidR="00030750" w:rsidRDefault="00030750" w:rsidP="00030750">
      <w:pPr>
        <w:spacing w:after="0" w:line="240" w:lineRule="auto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Text aktualizovaného znění předpisu:</w:t>
      </w:r>
      <w:r>
        <w:rPr>
          <w:color w:val="000000"/>
          <w:sz w:val="27"/>
          <w:szCs w:val="27"/>
        </w:rPr>
        <w:br/>
        <w:t>(Poslední změny vyznačeny podtržením)</w:t>
      </w:r>
    </w:p>
    <w:p w:rsidR="00030750" w:rsidRPr="00030750" w:rsidRDefault="00030750" w:rsidP="0003075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b/>
          <w:bCs/>
          <w:color w:val="000000"/>
          <w:sz w:val="20"/>
          <w:szCs w:val="20"/>
        </w:rPr>
        <w:t>NAŘÍZENÍ VLÁDY</w:t>
      </w:r>
    </w:p>
    <w:p w:rsidR="00030750" w:rsidRPr="00030750" w:rsidRDefault="00030750" w:rsidP="0003075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b/>
          <w:bCs/>
          <w:color w:val="000000"/>
          <w:sz w:val="20"/>
          <w:szCs w:val="20"/>
        </w:rPr>
        <w:t>o sazbách poplatků na odbornou činnost Státního úřadu</w:t>
      </w:r>
    </w:p>
    <w:p w:rsidR="00030750" w:rsidRPr="00030750" w:rsidRDefault="00030750" w:rsidP="0003075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b/>
          <w:bCs/>
          <w:color w:val="000000"/>
          <w:sz w:val="20"/>
          <w:szCs w:val="20"/>
        </w:rPr>
        <w:t>pro jadernou bezpečnost</w:t>
      </w:r>
    </w:p>
    <w:p w:rsidR="00030750" w:rsidRPr="00030750" w:rsidRDefault="00030750" w:rsidP="0003075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  <w:r w:rsidRPr="00030750">
        <w:rPr>
          <w:rFonts w:ascii="Arial" w:hAnsi="Arial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inline distT="0" distB="0" distL="0" distR="0" wp14:anchorId="75AFDC71" wp14:editId="76A8DC26">
                <wp:extent cx="304800" cy="304800"/>
                <wp:effectExtent l="0" t="0" r="0" b="0"/>
                <wp:docPr id="10" name="Obdélník 10" descr="https://www.sbirka.cz/AKT-2016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0" o:spid="_x0000_s1026" alt="https://www.sbirka.cz/AKT-2016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MYX+DeAgAA6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030750">
        <w:rPr>
          <w:rFonts w:ascii="Arial" w:hAnsi="Arial" w:cs="Arial"/>
          <w:color w:val="000000"/>
          <w:sz w:val="20"/>
          <w:szCs w:val="20"/>
        </w:rPr>
        <w:t>Vláda nařizuje podle § 39 odst. 4 zákona č. 263/2016 Sb., atomový zákon:</w:t>
      </w:r>
      <w:r w:rsidRPr="00030750">
        <w:rPr>
          <w:rFonts w:ascii="Arial" w:hAnsi="Arial" w:cs="Arial"/>
          <w:color w:val="000000"/>
          <w:sz w:val="20"/>
          <w:szCs w:val="20"/>
        </w:rPr>
        <w:br/>
      </w:r>
    </w:p>
    <w:p w:rsidR="00030750" w:rsidRPr="00030750" w:rsidRDefault="00030750" w:rsidP="0003075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§ 1</w:t>
      </w:r>
    </w:p>
    <w:p w:rsidR="00030750" w:rsidRPr="00030750" w:rsidRDefault="00030750" w:rsidP="0003075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b/>
          <w:bCs/>
          <w:color w:val="000000"/>
          <w:sz w:val="20"/>
          <w:szCs w:val="20"/>
        </w:rPr>
        <w:t>Předmět úpravy</w:t>
      </w:r>
    </w:p>
    <w:p w:rsidR="00030750" w:rsidRPr="00030750" w:rsidRDefault="00030750" w:rsidP="0003075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br/>
      </w:r>
      <w:r w:rsidRPr="00030750">
        <w:rPr>
          <w:rFonts w:ascii="Arial" w:hAnsi="Arial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inline distT="0" distB="0" distL="0" distR="0" wp14:anchorId="47129CCF" wp14:editId="3016868B">
                <wp:extent cx="304800" cy="304800"/>
                <wp:effectExtent l="0" t="0" r="0" b="0"/>
                <wp:docPr id="9" name="Obdélník 9" descr="https://www.sbirka.cz/AKT-2016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9" o:spid="_x0000_s1026" alt="https://www.sbirka.cz/AKT-2016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VYSSbN0CAADn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030750">
        <w:rPr>
          <w:rFonts w:ascii="Arial" w:hAnsi="Arial" w:cs="Arial"/>
          <w:color w:val="000000"/>
          <w:sz w:val="20"/>
          <w:szCs w:val="20"/>
        </w:rPr>
        <w:t>Toto nařízení upravuje sazby poplatku za žádost a udržovacího poplatku pro jednotlivé činnosti Státního úřadu pro jadernou bezpečnost.</w:t>
      </w:r>
      <w:r w:rsidRPr="00030750">
        <w:rPr>
          <w:rFonts w:ascii="Arial" w:hAnsi="Arial" w:cs="Arial"/>
          <w:color w:val="000000"/>
          <w:sz w:val="20"/>
          <w:szCs w:val="20"/>
        </w:rPr>
        <w:br/>
      </w:r>
    </w:p>
    <w:p w:rsidR="00030750" w:rsidRPr="00030750" w:rsidRDefault="00030750" w:rsidP="0003075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§ 2</w:t>
      </w:r>
    </w:p>
    <w:p w:rsidR="00030750" w:rsidRPr="00030750" w:rsidRDefault="00030750" w:rsidP="0003075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b/>
          <w:bCs/>
          <w:color w:val="000000"/>
          <w:sz w:val="20"/>
          <w:szCs w:val="20"/>
        </w:rPr>
        <w:t>Sazba poplatku za žádost</w:t>
      </w:r>
    </w:p>
    <w:p w:rsidR="00030750" w:rsidRPr="00030750" w:rsidRDefault="00030750" w:rsidP="0003075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br/>
      </w:r>
      <w:r w:rsidRPr="00030750">
        <w:rPr>
          <w:rFonts w:ascii="Arial" w:hAnsi="Arial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inline distT="0" distB="0" distL="0" distR="0" wp14:anchorId="6B345810" wp14:editId="52234849">
                <wp:extent cx="304800" cy="304800"/>
                <wp:effectExtent l="0" t="0" r="0" b="0"/>
                <wp:docPr id="8" name="Obdélník 8" descr="https://www.sbirka.cz/AKT-2016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8" o:spid="_x0000_s1026" alt="https://www.sbirka.cz/AKT-2016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pXnMm3AIAAO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030750">
        <w:rPr>
          <w:rFonts w:ascii="Arial" w:hAnsi="Arial" w:cs="Arial"/>
          <w:color w:val="000000"/>
          <w:sz w:val="20"/>
          <w:szCs w:val="20"/>
        </w:rPr>
        <w:t>Sazba poplatku za žádost</w:t>
      </w:r>
      <w:r w:rsidRPr="00030750">
        <w:rPr>
          <w:rFonts w:ascii="Arial" w:hAnsi="Arial" w:cs="Arial"/>
          <w:color w:val="000000"/>
          <w:sz w:val="20"/>
          <w:szCs w:val="20"/>
        </w:rPr>
        <w:br/>
      </w:r>
      <w:r w:rsidRPr="00030750">
        <w:rPr>
          <w:rFonts w:ascii="Arial" w:hAnsi="Arial" w:cs="Arial"/>
          <w:color w:val="000000"/>
          <w:sz w:val="20"/>
          <w:szCs w:val="20"/>
        </w:rPr>
        <w:br/>
        <w:t>a)</w:t>
      </w:r>
    </w:p>
    <w:p w:rsidR="00030750" w:rsidRPr="00030750" w:rsidRDefault="00030750" w:rsidP="00030750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podle § 36 odst. 1 písm. a) atomového zákona činí, jedná-li se o žádo</w:t>
      </w:r>
      <w:r>
        <w:rPr>
          <w:rFonts w:ascii="Arial" w:hAnsi="Arial" w:cs="Arial"/>
          <w:color w:val="000000"/>
          <w:sz w:val="20"/>
          <w:szCs w:val="20"/>
        </w:rPr>
        <w:t>st o vydání povolení k umístění</w:t>
      </w:r>
      <w:r w:rsidRPr="00030750">
        <w:rPr>
          <w:rFonts w:ascii="Arial" w:hAnsi="Arial" w:cs="Arial"/>
          <w:color w:val="000000"/>
          <w:sz w:val="20"/>
          <w:szCs w:val="20"/>
        </w:rPr>
        <w:br/>
      </w:r>
    </w:p>
    <w:p w:rsidR="00030750" w:rsidRPr="00030750" w:rsidRDefault="00030750" w:rsidP="00030750">
      <w:pPr>
        <w:pStyle w:val="Odstavecseseznamem"/>
        <w:numPr>
          <w:ilvl w:val="0"/>
          <w:numId w:val="2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energetického jaderného zařízení se jmenovitým tepelným výkonem vyšším než 50 MW, 19 600 000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pStyle w:val="Odstavecseseznamem"/>
        <w:numPr>
          <w:ilvl w:val="0"/>
          <w:numId w:val="2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lastRenderedPageBreak/>
        <w:t>výzkumného jaderného zařízení s nulovým výkonem, 8 400 000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pStyle w:val="Odstavecseseznamem"/>
        <w:numPr>
          <w:ilvl w:val="0"/>
          <w:numId w:val="2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výzkumného jaderného zařízení se jmenovitým tepelným výkonem do 50 MW, 14 000 000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pStyle w:val="Odstavecseseznamem"/>
        <w:numPr>
          <w:ilvl w:val="0"/>
          <w:numId w:val="2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obohacovacího závodu, závodu na výrobu jaderného paliva nebo závodu na přepracování vyhořelého jaderného paliva, 19 600 000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pStyle w:val="Odstavecseseznamem"/>
        <w:numPr>
          <w:ilvl w:val="0"/>
          <w:numId w:val="2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skladu vyhořelého jaderného paliva, 14 000 000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pStyle w:val="Odstavecseseznamem"/>
        <w:numPr>
          <w:ilvl w:val="0"/>
          <w:numId w:val="2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skladu radioaktivního odpadu, s výjimkou zařízení pro skladování radioaktivních odpadů, které je součástí jiného jaderného zařízení nebo jiného pracoviště, kde se vykonává radiační činnost, 11 200 000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pStyle w:val="Odstavecseseznamem"/>
        <w:numPr>
          <w:ilvl w:val="0"/>
          <w:numId w:val="2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úložiště radioaktivního odpadu, s výjimkou úložiště obsahujícího výlučně přírodní radionuklidy, 11 200 000 Kč,</w:t>
      </w:r>
    </w:p>
    <w:p w:rsidR="00030750" w:rsidRPr="00030750" w:rsidRDefault="00030750" w:rsidP="0003075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b)</w:t>
      </w:r>
    </w:p>
    <w:p w:rsidR="00030750" w:rsidRPr="00030750" w:rsidRDefault="00030750" w:rsidP="00030750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podle § 36 odst. 1 písm. b) atomového zákona činí, jedná-li se o žádo</w:t>
      </w:r>
      <w:r>
        <w:rPr>
          <w:rFonts w:ascii="Arial" w:hAnsi="Arial" w:cs="Arial"/>
          <w:color w:val="000000"/>
          <w:sz w:val="20"/>
          <w:szCs w:val="20"/>
        </w:rPr>
        <w:t>st o vydání povolení k výstavbě</w:t>
      </w:r>
      <w:r w:rsidRPr="00030750">
        <w:rPr>
          <w:rFonts w:ascii="Arial" w:hAnsi="Arial" w:cs="Arial"/>
          <w:color w:val="000000"/>
          <w:sz w:val="20"/>
          <w:szCs w:val="20"/>
        </w:rPr>
        <w:br/>
      </w:r>
    </w:p>
    <w:p w:rsidR="00030750" w:rsidRPr="00030750" w:rsidRDefault="00030750" w:rsidP="00030750">
      <w:pPr>
        <w:pStyle w:val="Odstavecseseznamem"/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energetického jaderného zařízení se jmenovitým tepelným výkonem vyšším než 50 MW, 126 000 000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pStyle w:val="Odstavecseseznamem"/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výzkumného jaderného zařízení s nulovým výkonem, 14 000 000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pStyle w:val="Odstavecseseznamem"/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výzkumného jaderného zařízení se jmenovitým tepelným výkonem do 50 MW, 19 600 000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pStyle w:val="Odstavecseseznamem"/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obohacovacího závodu, závodu na výrobu jaderného paliva nebo závodu na přepracování vyhořelého jaderného paliva, 84 000 000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pStyle w:val="Odstavecseseznamem"/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skladu vyhořelého jaderného paliva, 19 600 000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pStyle w:val="Odstavecseseznamem"/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skladu radioaktivního odpadu, s výjimkou zařízení pro skladování radioaktivních odpadů, které je součástí jiného jaderného zařízení nebo jiného pracoviště, kde se vykonává radiační činnost, 14 000 000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pStyle w:val="Odstavecseseznamem"/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úložiště radioaktivního odpadu, s výjimkou úložiště obsahujícího výlučně přírodní radionuklidy, 14 000 000 Kč,</w:t>
      </w:r>
    </w:p>
    <w:p w:rsidR="00030750" w:rsidRPr="00030750" w:rsidRDefault="00030750" w:rsidP="0003075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c)</w:t>
      </w:r>
    </w:p>
    <w:p w:rsidR="00030750" w:rsidRPr="00030750" w:rsidRDefault="00030750" w:rsidP="00030750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podle § 36 odst. 1 písm. c) atomového zákona činí, jedná-li se o žádost o vydání prvního povolení k provozu</w:t>
      </w:r>
      <w:r w:rsidRPr="00030750">
        <w:rPr>
          <w:rFonts w:ascii="Arial" w:hAnsi="Arial" w:cs="Arial"/>
          <w:color w:val="000000"/>
          <w:sz w:val="20"/>
          <w:szCs w:val="20"/>
        </w:rPr>
        <w:br/>
      </w:r>
    </w:p>
    <w:p w:rsidR="00030750" w:rsidRPr="00030750" w:rsidRDefault="00030750" w:rsidP="00030750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pStyle w:val="Odstavecseseznamem"/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energetického jaderného zařízení se jmenovitým tepelným výkonem vyšším než 50 MW, 42 000 000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pStyle w:val="Odstavecseseznamem"/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výzkumného jaderného zařízení s nulovým výkonem, 4 200 000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pStyle w:val="Odstavecseseznamem"/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výzkumného jaderného zařízení se jmenovitým tepelným výkonem do 50 MW, 11 200 000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pStyle w:val="Odstavecseseznamem"/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obohacovacího závodu, závodu na výrobu jaderného paliva nebo závodu na přepracování vyhořelého jaderného paliva, 42 000 000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pStyle w:val="Odstavecseseznamem"/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skladu vyhořelého jaderného paliva, 11 200 000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pStyle w:val="Odstavecseseznamem"/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skladu radioaktivního odpadu, s výjimkou zařízení pro skladování radioaktivních odpadů, které je součástí jiného jaderného zařízení nebo jiného pracoviště, kde se vykonává radiační činnost, 11 200 000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pStyle w:val="Odstavecseseznamem"/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úložiště radioaktivního odpadu, s výjimkou úložiště obsahujícího výlučně přírodní radionuklidy, 11 200 000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pStyle w:val="Odstavecseseznamem"/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pracoviště III. kategorie pro činnosti související se získáváním radioaktivního nerostu, 11 200 000 Kč,</w:t>
      </w:r>
    </w:p>
    <w:p w:rsidR="00030750" w:rsidRPr="00030750" w:rsidRDefault="00030750" w:rsidP="0003075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d)</w:t>
      </w:r>
    </w:p>
    <w:p w:rsidR="00030750" w:rsidRPr="00030750" w:rsidRDefault="00030750" w:rsidP="00030750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podle § 36 odst. 1 písm. d) atomového zákona činí, jedná-li se o žádost o vydání povolení k jednotlivým etapám vyřazování z provozu pracoviště III. kategorie pro činnosti související se získáváním radioaktivního nerostu, 1 400 000 Kč.</w:t>
      </w:r>
      <w:r w:rsidRPr="00030750">
        <w:rPr>
          <w:rFonts w:ascii="Arial" w:hAnsi="Arial" w:cs="Arial"/>
          <w:color w:val="000000"/>
          <w:sz w:val="20"/>
          <w:szCs w:val="20"/>
        </w:rPr>
        <w:br/>
      </w:r>
    </w:p>
    <w:p w:rsidR="00030750" w:rsidRPr="00030750" w:rsidRDefault="00030750" w:rsidP="0003075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030750">
        <w:rPr>
          <w:rFonts w:ascii="Arial" w:hAnsi="Arial" w:cs="Arial"/>
          <w:color w:val="000000"/>
          <w:sz w:val="20"/>
          <w:szCs w:val="20"/>
          <w:u w:val="single"/>
        </w:rPr>
        <w:t>§ 3</w:t>
      </w:r>
    </w:p>
    <w:p w:rsidR="00030750" w:rsidRPr="00030750" w:rsidRDefault="00030750" w:rsidP="00030750">
      <w:pPr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030750" w:rsidRPr="00030750" w:rsidRDefault="00030750" w:rsidP="0003075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0307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Sazba udržovacího poplatku</w:t>
      </w:r>
    </w:p>
    <w:p w:rsidR="00030750" w:rsidRPr="00030750" w:rsidRDefault="00030750" w:rsidP="00030750">
      <w:pPr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030750">
        <w:rPr>
          <w:rFonts w:ascii="Arial" w:hAnsi="Arial" w:cs="Arial"/>
          <w:color w:val="000000"/>
          <w:sz w:val="20"/>
          <w:szCs w:val="20"/>
          <w:u w:val="single"/>
        </w:rPr>
        <w:br/>
      </w:r>
      <w:r w:rsidRPr="00030750">
        <w:rPr>
          <w:rFonts w:ascii="Arial" w:hAnsi="Arial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inline distT="0" distB="0" distL="0" distR="0" wp14:anchorId="2E98F6B5" wp14:editId="3D3D3D98">
                <wp:extent cx="304800" cy="304800"/>
                <wp:effectExtent l="0" t="0" r="0" b="0"/>
                <wp:docPr id="7" name="Obdélník 7" descr="https://www.sbirka.cz/AKT-2016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7" o:spid="_x0000_s1026" alt="https://www.sbirka.cz/AKT-2016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L+FOjPeAgAA5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030750">
        <w:rPr>
          <w:rFonts w:ascii="Arial" w:hAnsi="Arial" w:cs="Arial"/>
          <w:color w:val="000000"/>
          <w:sz w:val="20"/>
          <w:szCs w:val="20"/>
          <w:u w:val="single"/>
        </w:rPr>
        <w:t>Sazba udržovacího poplatku</w:t>
      </w:r>
      <w:r w:rsidRPr="00030750">
        <w:rPr>
          <w:rFonts w:ascii="Arial" w:hAnsi="Arial" w:cs="Arial"/>
          <w:color w:val="000000"/>
          <w:sz w:val="20"/>
          <w:szCs w:val="20"/>
          <w:u w:val="single"/>
        </w:rPr>
        <w:br/>
      </w:r>
      <w:r w:rsidRPr="00030750">
        <w:rPr>
          <w:rFonts w:ascii="Arial" w:hAnsi="Arial" w:cs="Arial"/>
          <w:color w:val="000000"/>
          <w:sz w:val="20"/>
          <w:szCs w:val="20"/>
          <w:u w:val="single"/>
        </w:rPr>
        <w:br/>
        <w:t>a)</w:t>
      </w:r>
    </w:p>
    <w:p w:rsidR="00030750" w:rsidRPr="00030750" w:rsidRDefault="00030750" w:rsidP="00030750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u w:val="single"/>
        </w:rPr>
      </w:pPr>
      <w:r w:rsidRPr="00030750">
        <w:rPr>
          <w:rFonts w:ascii="Arial" w:hAnsi="Arial" w:cs="Arial"/>
          <w:color w:val="000000"/>
          <w:sz w:val="20"/>
          <w:szCs w:val="20"/>
          <w:u w:val="single"/>
        </w:rPr>
        <w:t>podle § 36 odst. 2 písm. a) bodu 1 atomového zákona činí za každý kalendářní měsíc, ve kterém trvala poplatková povinnost držitele povolení k provozu</w:t>
      </w:r>
      <w:r w:rsidRPr="00030750">
        <w:rPr>
          <w:rFonts w:ascii="Arial" w:hAnsi="Arial" w:cs="Arial"/>
          <w:color w:val="000000"/>
          <w:sz w:val="20"/>
          <w:szCs w:val="20"/>
          <w:u w:val="single"/>
        </w:rPr>
        <w:br/>
      </w:r>
    </w:p>
    <w:p w:rsidR="00030750" w:rsidRPr="00030750" w:rsidRDefault="00030750" w:rsidP="00030750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  <w:u w:val="single"/>
        </w:rPr>
      </w:pPr>
      <w:r w:rsidRPr="00030750">
        <w:rPr>
          <w:rFonts w:ascii="Arial" w:hAnsi="Arial" w:cs="Arial"/>
          <w:color w:val="000000"/>
          <w:sz w:val="20"/>
          <w:szCs w:val="20"/>
          <w:u w:val="single"/>
        </w:rPr>
        <w:t>energetického jaderného zařízení se jmenovitým tepelným výkonem vyšším než 50 MW, 2 896 000 Kč,</w:t>
      </w:r>
    </w:p>
    <w:p w:rsidR="00030750" w:rsidRPr="00030750" w:rsidRDefault="00030750" w:rsidP="00030750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u w:val="single"/>
        </w:rPr>
      </w:pPr>
    </w:p>
    <w:p w:rsidR="00030750" w:rsidRPr="00030750" w:rsidRDefault="00030750" w:rsidP="00030750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  <w:u w:val="single"/>
        </w:rPr>
      </w:pPr>
      <w:r w:rsidRPr="00030750">
        <w:rPr>
          <w:rFonts w:ascii="Arial" w:hAnsi="Arial" w:cs="Arial"/>
          <w:color w:val="000000"/>
          <w:sz w:val="20"/>
          <w:szCs w:val="20"/>
          <w:u w:val="single"/>
        </w:rPr>
        <w:t>výzkumného jaderného zařízení se jmenovitým tepelným výkonem do 50 MW, 1 400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  <w:u w:val="single"/>
        </w:rPr>
      </w:pPr>
    </w:p>
    <w:p w:rsidR="00030750" w:rsidRPr="00030750" w:rsidRDefault="00030750" w:rsidP="00030750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  <w:u w:val="single"/>
        </w:rPr>
      </w:pPr>
      <w:r w:rsidRPr="00030750">
        <w:rPr>
          <w:rFonts w:ascii="Arial" w:hAnsi="Arial" w:cs="Arial"/>
          <w:color w:val="000000"/>
          <w:sz w:val="20"/>
          <w:szCs w:val="20"/>
          <w:u w:val="single"/>
        </w:rPr>
        <w:t>obohacovacího závodu, závodu na výrobu jaderného paliva nebo závodu na přepracování vyhořelého jaderného paliva, 934 000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  <w:u w:val="single"/>
        </w:rPr>
      </w:pPr>
    </w:p>
    <w:p w:rsidR="00030750" w:rsidRPr="00030750" w:rsidRDefault="00030750" w:rsidP="00030750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  <w:u w:val="single"/>
        </w:rPr>
      </w:pPr>
      <w:r w:rsidRPr="00030750">
        <w:rPr>
          <w:rFonts w:ascii="Arial" w:hAnsi="Arial" w:cs="Arial"/>
          <w:color w:val="000000"/>
          <w:sz w:val="20"/>
          <w:szCs w:val="20"/>
          <w:u w:val="single"/>
        </w:rPr>
        <w:t>skladu vyhořelého jaderného paliva z energetického jaderného zařízení, 323 000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  <w:u w:val="single"/>
        </w:rPr>
      </w:pPr>
    </w:p>
    <w:p w:rsidR="00030750" w:rsidRPr="00030750" w:rsidRDefault="00030750" w:rsidP="00030750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  <w:u w:val="single"/>
        </w:rPr>
      </w:pPr>
      <w:r w:rsidRPr="00030750">
        <w:rPr>
          <w:rFonts w:ascii="Arial" w:hAnsi="Arial" w:cs="Arial"/>
          <w:color w:val="000000"/>
          <w:sz w:val="20"/>
          <w:szCs w:val="20"/>
          <w:u w:val="single"/>
        </w:rPr>
        <w:t>skladu vyhořelého jaderného paliva z výzkumného jaderného zařízení, 1 400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  <w:u w:val="single"/>
        </w:rPr>
      </w:pPr>
    </w:p>
    <w:p w:rsidR="00030750" w:rsidRPr="00030750" w:rsidRDefault="00030750" w:rsidP="00030750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  <w:u w:val="single"/>
        </w:rPr>
      </w:pPr>
      <w:r w:rsidRPr="00030750">
        <w:rPr>
          <w:rFonts w:ascii="Arial" w:hAnsi="Arial" w:cs="Arial"/>
          <w:color w:val="000000"/>
          <w:sz w:val="20"/>
          <w:szCs w:val="20"/>
          <w:u w:val="single"/>
        </w:rPr>
        <w:t>skladu radioaktivního odpadu, s výjimkou zařízení pro skladování radioaktivních odpadů, které je součástí jiného jaderného zařízení nebo jiného pracoviště, kde se vykonává radiační činnost, 117 000 Kč,</w:t>
      </w:r>
    </w:p>
    <w:p w:rsidR="00030750" w:rsidRPr="00030750" w:rsidRDefault="00030750" w:rsidP="00030750">
      <w:pPr>
        <w:pStyle w:val="Odstavecseseznamem"/>
        <w:spacing w:after="0" w:line="240" w:lineRule="auto"/>
        <w:ind w:left="1077"/>
        <w:rPr>
          <w:rFonts w:ascii="Arial" w:hAnsi="Arial" w:cs="Arial"/>
          <w:color w:val="000000"/>
          <w:sz w:val="20"/>
          <w:szCs w:val="20"/>
          <w:u w:val="single"/>
        </w:rPr>
      </w:pPr>
    </w:p>
    <w:p w:rsidR="00030750" w:rsidRPr="00030750" w:rsidRDefault="00030750" w:rsidP="00030750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  <w:szCs w:val="20"/>
          <w:u w:val="single"/>
        </w:rPr>
      </w:pPr>
      <w:r w:rsidRPr="00030750">
        <w:rPr>
          <w:rFonts w:ascii="Arial" w:hAnsi="Arial" w:cs="Arial"/>
          <w:color w:val="000000"/>
          <w:sz w:val="20"/>
          <w:szCs w:val="20"/>
          <w:u w:val="single"/>
        </w:rPr>
        <w:t>úložiště radioaktivního odpadu, s výjimkou úložiště obsahujícího výlučně přírodní radionuklidy, 241 000 Kč,</w:t>
      </w:r>
    </w:p>
    <w:p w:rsidR="00030750" w:rsidRPr="00030750" w:rsidRDefault="00030750" w:rsidP="00030750">
      <w:pPr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030750">
        <w:rPr>
          <w:rFonts w:ascii="Arial" w:hAnsi="Arial" w:cs="Arial"/>
          <w:color w:val="000000"/>
          <w:sz w:val="20"/>
          <w:szCs w:val="20"/>
          <w:u w:val="single"/>
        </w:rPr>
        <w:t>b)</w:t>
      </w:r>
    </w:p>
    <w:p w:rsidR="00030750" w:rsidRPr="00030750" w:rsidRDefault="00030750" w:rsidP="00030750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u w:val="single"/>
        </w:rPr>
      </w:pPr>
      <w:r w:rsidRPr="00030750">
        <w:rPr>
          <w:rFonts w:ascii="Arial" w:hAnsi="Arial" w:cs="Arial"/>
          <w:color w:val="000000"/>
          <w:sz w:val="20"/>
          <w:szCs w:val="20"/>
          <w:u w:val="single"/>
        </w:rPr>
        <w:t>podle § 36 odst. 2 písm. a) bodu 2 atomového zákona činí za každý kalendářní měsíc, ve kterém trvala poplatková povinnost držitele povolení k provozu pracoviště III. kategorie pro činnosti související se získáváním radioaktivního nerostu, s výjimkou dekontaminačních stanic na uzavřených ložiscích, 48 000 Kč,</w:t>
      </w:r>
    </w:p>
    <w:p w:rsidR="00030750" w:rsidRPr="00030750" w:rsidRDefault="00030750" w:rsidP="00030750">
      <w:pPr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030750">
        <w:rPr>
          <w:rFonts w:ascii="Arial" w:hAnsi="Arial" w:cs="Arial"/>
          <w:color w:val="000000"/>
          <w:sz w:val="20"/>
          <w:szCs w:val="20"/>
          <w:u w:val="single"/>
        </w:rPr>
        <w:t>c)</w:t>
      </w:r>
    </w:p>
    <w:p w:rsidR="00030750" w:rsidRPr="00030750" w:rsidRDefault="00030750" w:rsidP="00030750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  <w:u w:val="single"/>
        </w:rPr>
        <w:t>podle § 36 odst. 2 písm. b) bodu 2 atomového zákona činí za každý kalendářní měsíc, ve kterém trvala poplatková povinnost držitele povolení k jednotlivým etapám vyřazování z provozu pracoviště III. kategorie pro činnosti související se získáváním radioaktivního nerostu, s výjimkou dekontaminačních stanic na uzavřených ložiscích, 161 000 Kč.</w:t>
      </w:r>
      <w:r w:rsidRPr="00030750">
        <w:rPr>
          <w:rFonts w:ascii="Arial" w:hAnsi="Arial" w:cs="Arial"/>
          <w:color w:val="000000"/>
          <w:sz w:val="20"/>
          <w:szCs w:val="20"/>
        </w:rPr>
        <w:br/>
      </w:r>
    </w:p>
    <w:p w:rsidR="00030750" w:rsidRPr="00030750" w:rsidRDefault="00030750" w:rsidP="0003075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color w:val="000000"/>
          <w:sz w:val="20"/>
          <w:szCs w:val="20"/>
        </w:rPr>
        <w:t>§ 4</w:t>
      </w:r>
    </w:p>
    <w:p w:rsidR="00030750" w:rsidRPr="00030750" w:rsidRDefault="00030750" w:rsidP="0003075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0750" w:rsidRPr="00030750" w:rsidRDefault="00030750" w:rsidP="0003075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30750">
        <w:rPr>
          <w:rFonts w:ascii="Arial" w:hAnsi="Arial" w:cs="Arial"/>
          <w:b/>
          <w:bCs/>
          <w:color w:val="000000"/>
          <w:sz w:val="20"/>
          <w:szCs w:val="20"/>
        </w:rPr>
        <w:t>Účinnost</w:t>
      </w:r>
    </w:p>
    <w:p w:rsidR="00030750" w:rsidRDefault="00030750" w:rsidP="00030750">
      <w:pPr>
        <w:spacing w:after="0" w:line="240" w:lineRule="auto"/>
        <w:rPr>
          <w:color w:val="000000"/>
          <w:sz w:val="27"/>
          <w:szCs w:val="27"/>
        </w:rPr>
      </w:pPr>
      <w:r w:rsidRPr="00030750">
        <w:rPr>
          <w:rFonts w:ascii="Arial" w:hAnsi="Arial" w:cs="Arial"/>
          <w:color w:val="000000"/>
          <w:sz w:val="20"/>
          <w:szCs w:val="20"/>
        </w:rPr>
        <w:br/>
      </w:r>
      <w:r w:rsidRPr="00030750">
        <w:rPr>
          <w:rFonts w:ascii="Arial" w:hAnsi="Arial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inline distT="0" distB="0" distL="0" distR="0" wp14:anchorId="7170C0C4" wp14:editId="0DA00329">
                <wp:extent cx="304800" cy="304800"/>
                <wp:effectExtent l="0" t="0" r="0" b="0"/>
                <wp:docPr id="6" name="Obdélník 6" descr="https://www.sbirka.cz/AKT-2016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6" o:spid="_x0000_s1026" alt="https://www.sbirka.cz/AKT-2016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Nf23neAgAA5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030750">
        <w:rPr>
          <w:rFonts w:ascii="Arial" w:hAnsi="Arial" w:cs="Arial"/>
          <w:color w:val="000000"/>
          <w:sz w:val="20"/>
          <w:szCs w:val="20"/>
        </w:rPr>
        <w:t>Toto nařízení nabývá účinnosti dnem 1. ledna 2017.</w:t>
      </w:r>
      <w:r>
        <w:rPr>
          <w:color w:val="000000"/>
          <w:sz w:val="27"/>
          <w:szCs w:val="27"/>
        </w:rPr>
        <w:br/>
      </w:r>
    </w:p>
    <w:p w:rsidR="00DD2092" w:rsidRPr="00030750" w:rsidRDefault="00DD2092" w:rsidP="00030750">
      <w:pPr>
        <w:spacing w:after="0" w:line="240" w:lineRule="auto"/>
      </w:pPr>
    </w:p>
    <w:sectPr w:rsidR="00DD2092" w:rsidRPr="0003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5FE"/>
    <w:multiLevelType w:val="hybridMultilevel"/>
    <w:tmpl w:val="A8B80942"/>
    <w:lvl w:ilvl="0" w:tplc="187A6F7A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  <w:dstrike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6E4ED1"/>
    <w:multiLevelType w:val="hybridMultilevel"/>
    <w:tmpl w:val="CE68E52E"/>
    <w:lvl w:ilvl="0" w:tplc="187A6F7A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  <w:dstrike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406F6"/>
    <w:multiLevelType w:val="hybridMultilevel"/>
    <w:tmpl w:val="6F0A3E8C"/>
    <w:lvl w:ilvl="0" w:tplc="187A6F7A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  <w:dstrike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AB1381"/>
    <w:multiLevelType w:val="hybridMultilevel"/>
    <w:tmpl w:val="FA5086A0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C5"/>
    <w:rsid w:val="00030750"/>
    <w:rsid w:val="00202366"/>
    <w:rsid w:val="002E12C5"/>
    <w:rsid w:val="00D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b0">
    <w:name w:val="sb0"/>
    <w:basedOn w:val="Standardnpsmoodstavce"/>
    <w:rsid w:val="002E12C5"/>
  </w:style>
  <w:style w:type="character" w:customStyle="1" w:styleId="sb1">
    <w:name w:val="sb1"/>
    <w:basedOn w:val="Standardnpsmoodstavce"/>
    <w:rsid w:val="002E12C5"/>
  </w:style>
  <w:style w:type="character" w:customStyle="1" w:styleId="sb2">
    <w:name w:val="sb2"/>
    <w:basedOn w:val="Standardnpsmoodstavce"/>
    <w:rsid w:val="002E12C5"/>
  </w:style>
  <w:style w:type="paragraph" w:styleId="Normlnweb">
    <w:name w:val="Normal (Web)"/>
    <w:basedOn w:val="Normln"/>
    <w:uiPriority w:val="99"/>
    <w:semiHidden/>
    <w:unhideWhenUsed/>
    <w:rsid w:val="002E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E12C5"/>
  </w:style>
  <w:style w:type="character" w:styleId="Hypertextovodkaz">
    <w:name w:val="Hyperlink"/>
    <w:basedOn w:val="Standardnpsmoodstavce"/>
    <w:uiPriority w:val="99"/>
    <w:semiHidden/>
    <w:unhideWhenUsed/>
    <w:rsid w:val="002E12C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2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0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b0">
    <w:name w:val="sb0"/>
    <w:basedOn w:val="Standardnpsmoodstavce"/>
    <w:rsid w:val="002E12C5"/>
  </w:style>
  <w:style w:type="character" w:customStyle="1" w:styleId="sb1">
    <w:name w:val="sb1"/>
    <w:basedOn w:val="Standardnpsmoodstavce"/>
    <w:rsid w:val="002E12C5"/>
  </w:style>
  <w:style w:type="character" w:customStyle="1" w:styleId="sb2">
    <w:name w:val="sb2"/>
    <w:basedOn w:val="Standardnpsmoodstavce"/>
    <w:rsid w:val="002E12C5"/>
  </w:style>
  <w:style w:type="paragraph" w:styleId="Normlnweb">
    <w:name w:val="Normal (Web)"/>
    <w:basedOn w:val="Normln"/>
    <w:uiPriority w:val="99"/>
    <w:semiHidden/>
    <w:unhideWhenUsed/>
    <w:rsid w:val="002E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E12C5"/>
  </w:style>
  <w:style w:type="character" w:styleId="Hypertextovodkaz">
    <w:name w:val="Hyperlink"/>
    <w:basedOn w:val="Standardnpsmoodstavce"/>
    <w:uiPriority w:val="99"/>
    <w:semiHidden/>
    <w:unhideWhenUsed/>
    <w:rsid w:val="002E12C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2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birka.cz/2019/19-27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birka.cz/2016/16-34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820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Petýrková Janečková Lenka Ing.</dc:creator>
  <cp:lastModifiedBy>Petýrková Janečková Lenka Ing.</cp:lastModifiedBy>
  <cp:revision>3</cp:revision>
  <dcterms:created xsi:type="dcterms:W3CDTF">2020-06-01T08:14:00Z</dcterms:created>
  <dcterms:modified xsi:type="dcterms:W3CDTF">2020-06-01T08:21:00Z</dcterms:modified>
</cp:coreProperties>
</file>