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48C5" w:rsidRPr="003D48C5" w14:paraId="52DD609A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7DEA6E41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2F543444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33BFC8C" w14:textId="77777777" w:rsidR="003D48C5" w:rsidRPr="003D48C5" w:rsidRDefault="003D48C5" w:rsidP="003D48C5">
                        <w:pPr>
                          <w:shd w:val="clear" w:color="auto" w:fill="FFFFFF"/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shd w:val="clear" w:color="auto" w:fill="FFFEC4"/>
                            <w:lang w:eastAsia="cs-CZ"/>
                          </w:rPr>
                          <w:t>IUPESM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 WC2022</w:t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br/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12-17 June 2022, Singapore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hyperlink r:id="rId5" w:tgtFrame="_blank" w:history="1">
                          <w:r w:rsidRPr="003D48C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www.wc2022.org</w:t>
                          </w:r>
                        </w:hyperlink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br/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br/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Abstract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Submission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Coming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Soon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!</w:t>
                        </w:r>
                      </w:p>
                    </w:tc>
                  </w:tr>
                </w:tbl>
                <w:p w14:paraId="4C65F164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594A728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1CF0C4DB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66E16D0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6EFEE832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1CFE132" w14:textId="77777777" w:rsidR="003D48C5" w:rsidRPr="003D48C5" w:rsidRDefault="003D48C5" w:rsidP="00795056">
                        <w:pPr>
                          <w:shd w:val="clear" w:color="auto" w:fill="FFFFFF"/>
                          <w:spacing w:after="0" w:line="330" w:lineRule="atLeast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Abstract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submission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for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 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EC4"/>
                            <w:lang w:eastAsia="cs-CZ"/>
                          </w:rPr>
                          <w:t>IUPESM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 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World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Congress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on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Medical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Physics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Biomedical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Engineering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2022 (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shd w:val="clear" w:color="auto" w:fill="FFFEC4"/>
                            <w:lang w:eastAsia="cs-CZ"/>
                          </w:rPr>
                          <w:t>IUPESM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 WC2022)</w:t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 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is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coming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soon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in June 2021.</w:t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shd w:val="clear" w:color="auto" w:fill="FFFEC4"/>
                            <w:lang w:eastAsia="cs-CZ"/>
                          </w:rPr>
                          <w:t>IUPESM</w:t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 WC2022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is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the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world’s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leading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forum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for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presenting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the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scientific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results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and major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innovations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health-related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technologies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the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global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medical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physics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biomedical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engineering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fraternity.</w:t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See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our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latest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list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of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Plenary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Speakers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 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5A95"/>
                            <w:sz w:val="21"/>
                            <w:szCs w:val="21"/>
                            <w:lang w:eastAsia="cs-CZ"/>
                          </w:rPr>
                          <w:fldChar w:fldCharType="begin"/>
                        </w:r>
                        <w:r w:rsidRPr="003D48C5">
                          <w:rPr>
                            <w:rFonts w:ascii="Arial" w:eastAsia="Times New Roman" w:hAnsi="Arial" w:cs="Arial"/>
                            <w:color w:val="005A95"/>
                            <w:sz w:val="21"/>
                            <w:szCs w:val="21"/>
                            <w:lang w:eastAsia="cs-CZ"/>
                          </w:rPr>
                          <w:instrText xml:space="preserve"> HYPERLINK "https://mailer2.gevme.com/track/click/60ac6f3b7c3dfc00ab479d4c/60ac6f3e869a5400a081311f/aHR0cHM6Ly93YzIwMjIub3JnL3BhZ2UvcGxlbmFyeS1zcGVha2Vycy5odG1s" \t "_blank" </w:instrText>
                        </w:r>
                        <w:r w:rsidRPr="003D48C5">
                          <w:rPr>
                            <w:rFonts w:ascii="Arial" w:eastAsia="Times New Roman" w:hAnsi="Arial" w:cs="Arial"/>
                            <w:color w:val="005A95"/>
                            <w:sz w:val="21"/>
                            <w:szCs w:val="21"/>
                            <w:lang w:eastAsia="cs-CZ"/>
                          </w:rPr>
                          <w:fldChar w:fldCharType="separate"/>
                        </w:r>
                        <w:r w:rsidRPr="003D48C5">
                          <w:rPr>
                            <w:rFonts w:ascii="Arial" w:eastAsia="Times New Roman" w:hAnsi="Arial" w:cs="Arial"/>
                            <w:color w:val="0088CC"/>
                            <w:sz w:val="21"/>
                            <w:szCs w:val="21"/>
                            <w:u w:val="single"/>
                            <w:lang w:eastAsia="cs-CZ"/>
                          </w:rPr>
                          <w:t>here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5A95"/>
                            <w:sz w:val="21"/>
                            <w:szCs w:val="21"/>
                            <w:lang w:eastAsia="cs-CZ"/>
                          </w:rPr>
                          <w:fldChar w:fldCharType="end"/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.</w:t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br/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br/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cs-CZ"/>
                          </w:rPr>
                          <w:t>Key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cs-CZ"/>
                          </w:rPr>
                          <w:t>Dates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br/>
                          <w:t xml:space="preserve">14 June 2021: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Abstract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submission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opens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br/>
                        </w:r>
                        <w:r w:rsidRPr="003D48C5">
                          <w:rPr>
                            <w:rFonts w:ascii="Arial" w:eastAsia="Times New Roman" w:hAnsi="Arial" w:cs="Arial"/>
                            <w:color w:val="005A95"/>
                            <w:lang w:eastAsia="cs-CZ"/>
                          </w:rPr>
                          <w:t xml:space="preserve">10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5A95"/>
                            <w:lang w:eastAsia="cs-CZ"/>
                          </w:rPr>
                          <w:t>December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5A95"/>
                            <w:lang w:eastAsia="cs-CZ"/>
                          </w:rPr>
                          <w:t xml:space="preserve"> 2021</w:t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: 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Abstract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submission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deadline</w:t>
                        </w:r>
                        <w:proofErr w:type="spellEnd"/>
                      </w:p>
                    </w:tc>
                  </w:tr>
                </w:tbl>
                <w:p w14:paraId="441EA65F" w14:textId="77777777" w:rsidR="003D48C5" w:rsidRPr="003D48C5" w:rsidRDefault="003D48C5" w:rsidP="0079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121135D" w14:textId="77777777" w:rsidR="003D48C5" w:rsidRPr="003D48C5" w:rsidRDefault="003D48C5" w:rsidP="00795056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58887E51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7CD4573A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76DBE8D8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BBCD8F4" w14:textId="77777777" w:rsidR="003D48C5" w:rsidRPr="003D48C5" w:rsidRDefault="003D48C5" w:rsidP="003D48C5">
                        <w:pPr>
                          <w:shd w:val="clear" w:color="auto" w:fill="FFFFFF"/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Themes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Topics</w:t>
                        </w:r>
                        <w:proofErr w:type="spellEnd"/>
                      </w:p>
                    </w:tc>
                  </w:tr>
                </w:tbl>
                <w:p w14:paraId="6D80AF5C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923412E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75A57600" w14:textId="77777777" w:rsidTr="003D48C5">
        <w:tc>
          <w:tcPr>
            <w:tcW w:w="0" w:type="auto"/>
            <w:vAlign w:val="center"/>
            <w:hideMark/>
          </w:tcPr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5"/>
              <w:gridCol w:w="4125"/>
            </w:tblGrid>
            <w:tr w:rsidR="003D48C5" w:rsidRPr="003D48C5" w14:paraId="122BF555" w14:textId="77777777">
              <w:tc>
                <w:tcPr>
                  <w:tcW w:w="3975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762C5F7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75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5154B7" w14:textId="77777777" w:rsidR="003D48C5" w:rsidRPr="003D48C5" w:rsidRDefault="003D48C5" w:rsidP="003D48C5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D48C5" w:rsidRPr="003D48C5" w14:paraId="0E65CA42" w14:textId="77777777">
              <w:tc>
                <w:tcPr>
                  <w:tcW w:w="3975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14:paraId="3B6F734E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A: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Accreditation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Certification</w:t>
                  </w:r>
                  <w:proofErr w:type="spellEnd"/>
                </w:p>
                <w:p w14:paraId="3DA73E5E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Innovations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Physics</w:t>
                  </w:r>
                  <w:proofErr w:type="spellEnd"/>
                </w:p>
                <w:p w14:paraId="54107D7B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C: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BioImaging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BioSignals</w:t>
                  </w:r>
                  <w:proofErr w:type="spellEnd"/>
                </w:p>
                <w:p w14:paraId="17AAAFA7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D: Bio-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Micro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Nanotechnologies</w:t>
                  </w:r>
                  <w:proofErr w:type="spellEnd"/>
                </w:p>
                <w:p w14:paraId="0A215697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E: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Bioelectronics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Electroceuticals</w:t>
                  </w:r>
                  <w:proofErr w:type="spellEnd"/>
                </w:p>
                <w:p w14:paraId="3C0385D2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F: Radiobiology</w:t>
                  </w:r>
                </w:p>
                <w:p w14:paraId="6E318E25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G: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Biomaterials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Regenerative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Medicine</w:t>
                  </w:r>
                  <w:proofErr w:type="spellEnd"/>
                </w:p>
                <w:p w14:paraId="7E271EDE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H: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BioMechanics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Mechanobiology</w:t>
                  </w:r>
                  <w:proofErr w:type="spellEnd"/>
                </w:p>
                <w:p w14:paraId="3DD82D8C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I: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BioRobotics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Devices</w:t>
                  </w:r>
                  <w:proofErr w:type="spellEnd"/>
                </w:p>
                <w:p w14:paraId="29583A4A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J: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Clinical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Engineering</w:t>
                  </w:r>
                  <w:proofErr w:type="spellEnd"/>
                </w:p>
                <w:p w14:paraId="38C0E7F9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K: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Computational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Modelling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Simulation</w:t>
                  </w:r>
                  <w:proofErr w:type="spellEnd"/>
                </w:p>
                <w:p w14:paraId="5B90130C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L: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Diagnostic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Interventional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Radiology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Physics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br/>
                    <w:t xml:space="preserve">M: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Engineering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Synthetic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Biology</w:t>
                  </w: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br/>
                    <w:t xml:space="preserve">N: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Healthcare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Analytics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, Big Data and AI</w:t>
                  </w:r>
                </w:p>
              </w:tc>
              <w:tc>
                <w:tcPr>
                  <w:tcW w:w="3975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14:paraId="41379A29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O: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Health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Technology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Assessment</w:t>
                  </w:r>
                  <w:proofErr w:type="spellEnd"/>
                </w:p>
                <w:p w14:paraId="0D21F8D4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Innovations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Against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COVID-19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Other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Human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Diseases</w:t>
                  </w:r>
                  <w:proofErr w:type="spellEnd"/>
                </w:p>
                <w:p w14:paraId="6B53A000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Q: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Physics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Biomedical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Engineering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Education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Training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Professional Development</w:t>
                  </w:r>
                </w:p>
                <w:p w14:paraId="022E08AE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R: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Multidisciplinary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Physics</w:t>
                  </w:r>
                  <w:proofErr w:type="spellEnd"/>
                </w:p>
                <w:p w14:paraId="3B0FA53F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S: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Neuroengineering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/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Neurotechnology</w:t>
                  </w:r>
                  <w:proofErr w:type="spellEnd"/>
                </w:p>
                <w:p w14:paraId="624337E8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T: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Nuclear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Medicine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Molecular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Imaging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Physics</w:t>
                  </w:r>
                  <w:proofErr w:type="spellEnd"/>
                </w:p>
                <w:p w14:paraId="47C49DD7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U: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Optics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for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Medicine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Biology</w:t>
                  </w:r>
                </w:p>
                <w:p w14:paraId="5CE823C9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V: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Patient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Safety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Radiation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Protection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(General)</w:t>
                  </w:r>
                </w:p>
                <w:p w14:paraId="50B1B853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W: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Radiation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Dosimetry</w:t>
                  </w:r>
                </w:p>
                <w:p w14:paraId="4CF92DFB" w14:textId="77777777" w:rsidR="003D48C5" w:rsidRPr="003D48C5" w:rsidRDefault="003D48C5" w:rsidP="003D48C5">
                  <w:pPr>
                    <w:shd w:val="clear" w:color="auto" w:fill="FFFFFF"/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X: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Radiation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Therapy</w:t>
                  </w:r>
                  <w:proofErr w:type="spellEnd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D48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Physics</w:t>
                  </w:r>
                  <w:proofErr w:type="spellEnd"/>
                </w:p>
              </w:tc>
            </w:tr>
          </w:tbl>
          <w:p w14:paraId="720CF1CF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7EEA34E9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10EFD6FB" w14:textId="77777777"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3D48C5" w:rsidRPr="003D48C5" w14:paraId="6D84C642" w14:textId="77777777">
                    <w:trPr>
                      <w:trHeight w:val="570"/>
                      <w:jc w:val="center"/>
                    </w:trPr>
                    <w:tc>
                      <w:tcPr>
                        <w:tcW w:w="4500" w:type="dxa"/>
                        <w:shd w:val="clear" w:color="auto" w:fill="273779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67ACDC1A" w14:textId="77777777" w:rsidR="003D48C5" w:rsidRPr="003D48C5" w:rsidRDefault="00795056" w:rsidP="003D4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hyperlink r:id="rId6" w:tgtFrame="_blank" w:history="1">
                          <w:proofErr w:type="spellStart"/>
                          <w:r w:rsidR="003D48C5" w:rsidRPr="003D48C5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View</w:t>
                          </w:r>
                          <w:proofErr w:type="spellEnd"/>
                          <w:r w:rsidR="003D48C5" w:rsidRPr="003D48C5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 xml:space="preserve"> Sub-</w:t>
                          </w:r>
                          <w:proofErr w:type="spellStart"/>
                          <w:r w:rsidR="003D48C5" w:rsidRPr="003D48C5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topics</w:t>
                          </w:r>
                          <w:proofErr w:type="spellEnd"/>
                        </w:hyperlink>
                      </w:p>
                    </w:tc>
                  </w:tr>
                </w:tbl>
                <w:p w14:paraId="19B6B2A3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C1724C3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5B7D86AD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5B309CCE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744FF8B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FCDA4F" w14:textId="77777777" w:rsidR="003D48C5" w:rsidRPr="003D48C5" w:rsidRDefault="003D48C5" w:rsidP="003D48C5">
                        <w:pPr>
                          <w:shd w:val="clear" w:color="auto" w:fill="FFFFFF"/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E6E6E7"/>
                            <w:sz w:val="27"/>
                            <w:szCs w:val="27"/>
                            <w:lang w:eastAsia="cs-CZ"/>
                          </w:rPr>
                          <w:t>______________________________________________________</w:t>
                        </w:r>
                      </w:p>
                    </w:tc>
                  </w:tr>
                </w:tbl>
                <w:p w14:paraId="3B05739A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2FC7E13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655E126F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68411EA6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386A6F9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A48AB6" w14:textId="77777777" w:rsidR="003D48C5" w:rsidRPr="003D48C5" w:rsidRDefault="003D48C5" w:rsidP="003D48C5">
                        <w:pPr>
                          <w:shd w:val="clear" w:color="auto" w:fill="FFFFFF"/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Why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submit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an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abstract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for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 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shd w:val="clear" w:color="auto" w:fill="FFFEC4"/>
                            <w:lang w:eastAsia="cs-CZ"/>
                          </w:rPr>
                          <w:t>IUPESM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 WC2022?</w:t>
                        </w:r>
                      </w:p>
                    </w:tc>
                  </w:tr>
                </w:tbl>
                <w:p w14:paraId="6647B6EA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541B8DF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49F1D35E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6A72A41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1EB0A263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4F61AD7" w14:textId="77777777" w:rsidR="003D48C5" w:rsidRPr="003D48C5" w:rsidRDefault="003D48C5" w:rsidP="003D48C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3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lastRenderedPageBreak/>
                          <w:t xml:space="preserve">A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global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event: 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Join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one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of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the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largest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gatherings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for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 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medical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physicists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biomedical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engineers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the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world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.</w:t>
                        </w:r>
                      </w:p>
                      <w:p w14:paraId="5070A73C" w14:textId="77777777" w:rsidR="003D48C5" w:rsidRPr="003D48C5" w:rsidRDefault="003D48C5" w:rsidP="003D48C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3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Be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thought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leader</w:t>
                        </w: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: 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Position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yourself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an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industry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expert to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enhance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your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profile. </w:t>
                        </w:r>
                      </w:p>
                      <w:p w14:paraId="0CCC8FAD" w14:textId="77777777" w:rsidR="003D48C5" w:rsidRPr="003D48C5" w:rsidRDefault="003D48C5" w:rsidP="003D48C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30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Share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your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>knowledge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: 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Present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your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research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findings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to a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>global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audience. </w:t>
                        </w:r>
                      </w:p>
                    </w:tc>
                  </w:tr>
                </w:tbl>
                <w:p w14:paraId="79526ED4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B0CED20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28E626DA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2DFD66E0" w14:textId="77777777"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3D48C5" w:rsidRPr="003D48C5" w14:paraId="7AC75ACD" w14:textId="77777777">
                    <w:trPr>
                      <w:trHeight w:val="600"/>
                      <w:jc w:val="center"/>
                    </w:trPr>
                    <w:tc>
                      <w:tcPr>
                        <w:tcW w:w="4500" w:type="dxa"/>
                        <w:shd w:val="clear" w:color="auto" w:fill="273779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5D46A8D2" w14:textId="77777777" w:rsidR="003D48C5" w:rsidRPr="003D48C5" w:rsidRDefault="00795056" w:rsidP="003D4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hyperlink r:id="rId7" w:tgtFrame="_blank" w:history="1">
                          <w:proofErr w:type="spellStart"/>
                          <w:r w:rsidR="003D48C5" w:rsidRPr="003D48C5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View</w:t>
                          </w:r>
                          <w:proofErr w:type="spellEnd"/>
                          <w:r w:rsidR="003D48C5" w:rsidRPr="003D48C5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 xml:space="preserve"> </w:t>
                          </w:r>
                          <w:proofErr w:type="spellStart"/>
                          <w:r w:rsidR="003D48C5" w:rsidRPr="003D48C5">
                            <w:rPr>
                              <w:rFonts w:ascii="Helvetica" w:eastAsia="Times New Roman" w:hAnsi="Helvetica" w:cs="Helvetica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Website</w:t>
                          </w:r>
                          <w:proofErr w:type="spellEnd"/>
                        </w:hyperlink>
                      </w:p>
                    </w:tc>
                  </w:tr>
                </w:tbl>
                <w:p w14:paraId="4CF3547F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D6077F0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4F1DDF21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07946FB8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1C091E1A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06D4BFE" w14:textId="77777777" w:rsidR="003D48C5" w:rsidRPr="003D48C5" w:rsidRDefault="003D48C5" w:rsidP="003D48C5">
                        <w:pPr>
                          <w:shd w:val="clear" w:color="auto" w:fill="FFFFFF"/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E6E6E7"/>
                            <w:sz w:val="27"/>
                            <w:szCs w:val="27"/>
                            <w:lang w:eastAsia="cs-CZ"/>
                          </w:rPr>
                          <w:t>______________________________________________________</w:t>
                        </w:r>
                      </w:p>
                    </w:tc>
                  </w:tr>
                </w:tbl>
                <w:p w14:paraId="24D48238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48EA35C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302792D4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1B3B2362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25464560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805E59B" w14:textId="77777777" w:rsidR="003D48C5" w:rsidRPr="003D48C5" w:rsidRDefault="003D48C5" w:rsidP="003D48C5">
                        <w:pPr>
                          <w:shd w:val="clear" w:color="auto" w:fill="FFFFFF"/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Reach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out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the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global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 </w:t>
                        </w:r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br/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medical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physics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biomedical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>engineering</w:t>
                        </w:r>
                        <w:proofErr w:type="spellEnd"/>
                        <w:r w:rsidRPr="003D48C5">
                          <w:rPr>
                            <w:rFonts w:ascii="Arial" w:eastAsia="Times New Roman" w:hAnsi="Arial" w:cs="Arial"/>
                            <w:b/>
                            <w:bCs/>
                            <w:color w:val="273779"/>
                            <w:sz w:val="27"/>
                            <w:szCs w:val="27"/>
                            <w:lang w:eastAsia="cs-CZ"/>
                          </w:rPr>
                          <w:t xml:space="preserve"> fraternity</w:t>
                        </w:r>
                      </w:p>
                    </w:tc>
                  </w:tr>
                </w:tbl>
                <w:p w14:paraId="13E03417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6C935F3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3D48C5" w:rsidRPr="003D48C5" w14:paraId="30DA056F" w14:textId="77777777" w:rsidTr="003D48C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48C5" w:rsidRPr="003D48C5" w14:paraId="29DBF00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D48C5" w:rsidRPr="003D48C5" w14:paraId="50FF4BBF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938A9E7" w14:textId="77777777" w:rsidR="003D48C5" w:rsidRPr="003D48C5" w:rsidRDefault="003D48C5" w:rsidP="003D48C5">
                        <w:pPr>
                          <w:shd w:val="clear" w:color="auto" w:fill="FFFFFF"/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  <w:r w:rsidRPr="003D48C5"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  <w:t> </w:t>
                        </w:r>
                      </w:p>
                      <w:tbl>
                        <w:tblPr>
                          <w:tblW w:w="75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6"/>
                          <w:gridCol w:w="645"/>
                          <w:gridCol w:w="6669"/>
                        </w:tblGrid>
                        <w:tr w:rsidR="003D48C5" w:rsidRPr="003D48C5" w14:paraId="075D4F5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DAE96C" w14:textId="77777777" w:rsidR="003D48C5" w:rsidRPr="003D48C5" w:rsidRDefault="003D48C5" w:rsidP="003D48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399A4B" w14:textId="77777777" w:rsidR="003D48C5" w:rsidRPr="003D48C5" w:rsidRDefault="003D48C5" w:rsidP="003D48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E102B8" w14:textId="77777777" w:rsidR="003D48C5" w:rsidRPr="003D48C5" w:rsidRDefault="003D48C5" w:rsidP="003D48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 </w:t>
                              </w: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1320DA8" w14:textId="77777777" w:rsidR="003D48C5" w:rsidRPr="003D48C5" w:rsidRDefault="003D48C5" w:rsidP="003D48C5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>Download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>Sponsorship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>Prospectus</w:t>
                              </w:r>
                              <w:proofErr w:type="spellEnd"/>
                            </w:p>
                            <w:p w14:paraId="0842C472" w14:textId="77777777" w:rsidR="003D48C5" w:rsidRPr="003D48C5" w:rsidRDefault="003D48C5" w:rsidP="003D48C5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A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comprehensive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range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of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support and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exhibition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opportunities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are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available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Please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5A95"/>
                                  <w:sz w:val="21"/>
                                  <w:szCs w:val="21"/>
                                  <w:lang w:eastAsia="cs-CZ"/>
                                </w:rPr>
                                <w:fldChar w:fldCharType="begin"/>
                              </w: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5A95"/>
                                  <w:sz w:val="21"/>
                                  <w:szCs w:val="21"/>
                                  <w:lang w:eastAsia="cs-CZ"/>
                                </w:rPr>
                                <w:instrText xml:space="preserve"> HYPERLINK "https://mailer2.gevme.com/track/click/60ac6f3b7c3dfc00ab479d4c/60ac6f3e869a5400a081311f/aHR0cHM6Ly93YzIwMjIub3JnL2ZpbGVzL3Nwb25zb3JzaGlwLWV4aGliaXRpb24ucGRm" \t "_blank" </w:instrText>
                              </w: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5A95"/>
                                  <w:sz w:val="21"/>
                                  <w:szCs w:val="21"/>
                                  <w:lang w:eastAsia="cs-CZ"/>
                                </w:rPr>
                                <w:fldChar w:fldCharType="separate"/>
                              </w: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73779"/>
                                  <w:sz w:val="21"/>
                                  <w:szCs w:val="21"/>
                                  <w:u w:val="single"/>
                                  <w:lang w:eastAsia="cs-CZ"/>
                                </w:rPr>
                                <w:t>download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5A95"/>
                                  <w:sz w:val="21"/>
                                  <w:szCs w:val="21"/>
                                  <w:lang w:eastAsia="cs-CZ"/>
                                </w:rPr>
                                <w:fldChar w:fldCharType="end"/>
                              </w: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the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shd w:val="clear" w:color="auto" w:fill="FFFEC4"/>
                                  <w:lang w:eastAsia="cs-CZ"/>
                                </w:rPr>
                                <w:t>IUPESM</w:t>
                              </w: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 WC2022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Sponsorship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Prospectus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find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out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more.</w:t>
                              </w:r>
                            </w:p>
                            <w:p w14:paraId="0476F7CC" w14:textId="77777777" w:rsidR="003D48C5" w:rsidRPr="003D48C5" w:rsidRDefault="003D48C5" w:rsidP="003D48C5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>Tailored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  <w:lang w:eastAsia="cs-CZ"/>
                                </w:rPr>
                                <w:t>Opportunities</w:t>
                              </w:r>
                              <w:proofErr w:type="spellEnd"/>
                            </w:p>
                            <w:p w14:paraId="630D114B" w14:textId="77777777" w:rsidR="003D48C5" w:rsidRPr="003D48C5" w:rsidRDefault="003D48C5" w:rsidP="003D48C5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Customised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packages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can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be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arranged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to suit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objectives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.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Please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feel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free to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write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to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us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at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  <w:hyperlink r:id="rId8" w:tgtFrame="_blank" w:history="1">
                                <w:r w:rsidRPr="003D48C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73779"/>
                                    <w:sz w:val="21"/>
                                    <w:szCs w:val="21"/>
                                    <w:u w:val="single"/>
                                    <w:lang w:eastAsia="cs-CZ"/>
                                  </w:rPr>
                                  <w:t>info@wc2022.org</w:t>
                                </w:r>
                              </w:hyperlink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 to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get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involved</w:t>
                              </w:r>
                              <w:proofErr w:type="spellEnd"/>
                              <w:r w:rsidRPr="003D48C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21B8FE44" w14:textId="77777777" w:rsidR="003D48C5" w:rsidRPr="003D48C5" w:rsidRDefault="003D48C5" w:rsidP="003D48C5">
                        <w:pPr>
                          <w:shd w:val="clear" w:color="auto" w:fill="FFFFFF"/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lang w:eastAsia="cs-CZ"/>
                          </w:rPr>
                        </w:pPr>
                      </w:p>
                    </w:tc>
                  </w:tr>
                </w:tbl>
                <w:p w14:paraId="6D09BE71" w14:textId="77777777" w:rsidR="003D48C5" w:rsidRPr="003D48C5" w:rsidRDefault="003D48C5" w:rsidP="003D48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5935969" w14:textId="77777777" w:rsidR="003D48C5" w:rsidRPr="003D48C5" w:rsidRDefault="003D48C5" w:rsidP="003D48C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</w:tbl>
    <w:p w14:paraId="55CCFCEA" w14:textId="77777777" w:rsidR="00EB60C6" w:rsidRDefault="00795056"/>
    <w:sectPr w:rsidR="00EB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74B2C"/>
    <w:multiLevelType w:val="multilevel"/>
    <w:tmpl w:val="337A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C5"/>
    <w:rsid w:val="002B32A1"/>
    <w:rsid w:val="003D48C5"/>
    <w:rsid w:val="00795056"/>
    <w:rsid w:val="00A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93DB"/>
  <w15:chartTrackingRefBased/>
  <w15:docId w15:val="{3A214224-CBFF-48EE-922D-C9B2B31D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D48C5"/>
    <w:rPr>
      <w:b/>
      <w:bCs/>
    </w:rPr>
  </w:style>
  <w:style w:type="character" w:customStyle="1" w:styleId="zmsearchresult">
    <w:name w:val="zmsearchresult"/>
    <w:basedOn w:val="Standardnpsmoodstavce"/>
    <w:rsid w:val="003D48C5"/>
  </w:style>
  <w:style w:type="character" w:customStyle="1" w:styleId="object">
    <w:name w:val="object"/>
    <w:basedOn w:val="Standardnpsmoodstavce"/>
    <w:rsid w:val="003D48C5"/>
  </w:style>
  <w:style w:type="character" w:styleId="Hypertextovodkaz">
    <w:name w:val="Hyperlink"/>
    <w:basedOn w:val="Standardnpsmoodstavce"/>
    <w:uiPriority w:val="99"/>
    <w:semiHidden/>
    <w:unhideWhenUsed/>
    <w:rsid w:val="003D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c2022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er2.gevme.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er2.gevme.com/track/click/60ac6f3b7c3dfc00ab479d4c/60ac6f3e869a5400a081311f/aHR0cHM6Ly93YzIwMjIub3JnL3BhZ2Uva2V5LXRoZW1lcy1hbmQtdG9waWNzLmh0bWw_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" TargetMode="External"/><Relationship Id="rId5" Type="http://schemas.openxmlformats.org/officeDocument/2006/relationships/hyperlink" Target="https://mailer2.gevme.com/track/click/60ac6f3b7c3dfc00ab479d4c/60ac6f3e869a5400a081311f/aHR0cDovL3djMjAyMi5vcm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686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3</cp:revision>
  <dcterms:created xsi:type="dcterms:W3CDTF">2021-06-08T07:20:00Z</dcterms:created>
  <dcterms:modified xsi:type="dcterms:W3CDTF">2021-06-08T09:25:00Z</dcterms:modified>
</cp:coreProperties>
</file>